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bookmarkStart w:id="0" w:name="block-12234136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9e261362-ffd0-48e2-97ec-67d0cfd64d9a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fa857474-d364-4484-b584-baf24ad6f13e"/>
      <w:r>
        <w:rPr>
          <w:rFonts w:ascii="Times New Roman" w:hAnsi="Times New Roman"/>
          <w:b/>
          <w:i w:val="0"/>
          <w:color w:val="000000"/>
          <w:sz w:val="28"/>
        </w:rPr>
        <w:t>Администрация городского округа "г. Дагестанские Огни"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СОШ № 8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7"/>
        <w:tblW w:w="104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3300"/>
        <w:gridCol w:w="3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Гаджикурбанова Х.Х.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Протокол №1 от «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__.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300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Зам. дир. по УВР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Гюльахмедова Э.З.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 от «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__.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2023г.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8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Директор МБОУ "СОШ №8"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Мукаилова Н.Г.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Приказ №___ от «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__.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(ID 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993020</w:t>
      </w:r>
      <w:r>
        <w:rPr>
          <w:rFonts w:ascii="Times New Roman" w:hAnsi="Times New Roman"/>
          <w:b w:val="0"/>
          <w:i w:val="0"/>
          <w:color w:val="000000"/>
          <w:sz w:val="28"/>
        </w:rPr>
        <w:t>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Индивидуальный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проект</w:t>
      </w:r>
      <w:bookmarkStart w:id="19" w:name="_GoBack"/>
      <w:bookmarkEnd w:id="19"/>
      <w:r>
        <w:rPr>
          <w:rFonts w:ascii="Times New Roman" w:hAnsi="Times New Roman"/>
          <w:b/>
          <w:i w:val="0"/>
          <w:color w:val="000000"/>
          <w:sz w:val="28"/>
        </w:rPr>
        <w:t>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10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11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ae4c76de-41ab-46d4-9fe8-5c6b8c856b06"/>
      <w:r>
        <w:rPr>
          <w:rFonts w:ascii="Times New Roman" w:hAnsi="Times New Roman"/>
          <w:b/>
          <w:i w:val="0"/>
          <w:color w:val="000000"/>
          <w:sz w:val="28"/>
        </w:rPr>
        <w:t>г. Дагестанские Огни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22e736e0-d89d-49da-83ee-47ec29d46038"/>
      <w:r>
        <w:rPr>
          <w:rFonts w:ascii="Times New Roman" w:hAnsi="Times New Roman"/>
          <w:b/>
          <w:i w:val="0"/>
          <w:color w:val="000000"/>
          <w:sz w:val="28"/>
        </w:rPr>
        <w:t>2023г.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ectPr>
          <w:pgSz w:w="11906" w:h="16383"/>
          <w:pgMar w:top="1440" w:right="866" w:bottom="1440" w:left="920" w:header="720" w:footer="720" w:gutter="0"/>
          <w:cols w:space="720" w:num="1"/>
        </w:sectPr>
      </w:pPr>
      <w:bookmarkStart w:id="5" w:name="block-12234136"/>
    </w:p>
    <w:bookmarkEnd w:id="0"/>
    <w:bookmarkEnd w:id="5"/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  <w:bookmarkStart w:id="6" w:name="block-12234137"/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ПОЯСНИТЕЛЬНАЯ ЗАПИСКА</w:t>
      </w: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Информатика в основном общем образовании отражает: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междисциплинарный характер информатики и информационной деятельности.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цифровая грамотность;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теоретические основы информатики;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алгоритмы и программирование;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информационные технологии.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‌</w:t>
      </w:r>
      <w:bookmarkStart w:id="7" w:name="9c77c369-253a-42d0-9f35-54c4c9eeb23c"/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‌‌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​</w:t>
      </w:r>
    </w:p>
    <w:p>
      <w:pPr>
        <w:rPr>
          <w:rFonts w:hint="default" w:ascii="Times New Roman" w:hAnsi="Times New Roman" w:cs="Times New Roman"/>
          <w:sz w:val="22"/>
          <w:szCs w:val="22"/>
        </w:rPr>
        <w:sectPr>
          <w:pgSz w:w="11906" w:h="16383"/>
          <w:pgMar w:top="1440" w:right="1086" w:bottom="1440" w:left="1140" w:header="720" w:footer="720" w:gutter="0"/>
          <w:cols w:space="720" w:num="1"/>
        </w:sectPr>
      </w:pPr>
      <w:bookmarkStart w:id="8" w:name="block-12234137"/>
    </w:p>
    <w:bookmarkEnd w:id="6"/>
    <w:bookmarkEnd w:id="8"/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  <w:bookmarkStart w:id="9" w:name="block-12234138"/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СОДЕРЖАНИЕ ОБУЧЕНИЯ</w:t>
      </w: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7 КЛАСС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Цифровая грамотность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Компьютер – универсальное устройство обработки данных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Параллельные вычисления.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Техника безопасности и правила работы на компьютере.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Программы и данные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Компьютерные сети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Современные сервисы интернет-коммуникаций.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Теоретические основы информатики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Информация и информационные процессы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Информация – одно из основных понятий современной науки.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Представление информации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Скорость передачи данных. Единицы скорости передачи данных.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Искажение информации при передаче.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Информационные технологии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Текстовые документы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Компьютерная графика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Мультимедийные презентации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Добавление на слайд аудиовизуальных данных. Анимация. Гиперссылки.</w:t>
      </w: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8 КЛАСС</w:t>
      </w: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Теоретические основы информатики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Системы счисления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Римская система счисления.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Арифметические операции в двоичной системе счисления.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Элементы математической логики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Логические элементы. Знакомство с логическими основами компьютера.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Алгоритмы и программирование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Исполнители и алгоритмы. Алгоритмические конструкции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Язык программирования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Анализ алгоритмов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9 КЛАСС</w:t>
      </w: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Цифровая грамотность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Глобальная сеть Интернет и стратегии безопасного поведения в ней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Работа в информационном пространстве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Теоретические основы информатики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Моделирование как метод познания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Табличные модели. Таблица как представление отношения.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Базы данных. Отбор в таблице строк, удовлетворяющих заданному условию.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Алгоритмы и программирование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Разработка алгоритмов и программ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Управление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Информационные технологии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Электронные таблицы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Информационные технологии в современном обществе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>
      <w:pPr>
        <w:rPr>
          <w:rFonts w:hint="default" w:ascii="Times New Roman" w:hAnsi="Times New Roman" w:cs="Times New Roman"/>
          <w:sz w:val="22"/>
          <w:szCs w:val="22"/>
        </w:rPr>
        <w:sectPr>
          <w:pgSz w:w="11906" w:h="16383"/>
          <w:pgMar w:top="1440" w:right="866" w:bottom="1440" w:left="1140" w:header="720" w:footer="720" w:gutter="0"/>
          <w:cols w:space="720" w:num="1"/>
        </w:sectPr>
      </w:pPr>
      <w:bookmarkStart w:id="10" w:name="block-12234138"/>
    </w:p>
    <w:bookmarkEnd w:id="9"/>
    <w:bookmarkEnd w:id="10"/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  <w:bookmarkStart w:id="11" w:name="block-12234139"/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ЛИЧНОСТНЫЕ РЕЗУЛЬТАТЫ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1) патриотического воспитания: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2) духовно-нравственного воспитания: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3) гражданского воспитания: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4) ценностей научного познания: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5) формирования культуры здоровья: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6) трудового воспитания: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7) экологического воспитания: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МЕТАПРЕДМЕТНЫЕ РЕЗУЛЬТАТЫ</w:t>
      </w: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Познавательные универсальные учебные действия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Базовые логические действия: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Базовые исследовательские действия: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Работа с информацией: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эффективно запоминать и систематизировать информацию.</w:t>
      </w: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Коммуникативные универсальные учебные действия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Общение: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Совместная деятельность (сотрудничество):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Регулятивные универсальные учебные действия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Самоорганизация: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выявлять в жизненных и учебных ситуациях проблемы, требующие решения;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Самоконтроль (рефлексия):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владеть способами самоконтроля, самомотивации и рефлексии;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давать оценку ситуации и предлагать план её изменения;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оценивать соответствие результата цели и условиям.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Эмоциональный интеллект: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Принятие себя и других: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ПРЕДМЕТНЫЕ РЕЗУЛЬТАТЫ</w:t>
      </w: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 xml:space="preserve">К концу обучения </w:t>
      </w: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в 7 классе</w:t>
      </w: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у обучающегося будут сформированы следующие умения: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понимать структуру адресов веб-ресурсов;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использовать современные сервисы интернет-коммуникаций;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 xml:space="preserve">К концу обучения </w:t>
      </w: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в 8 классе</w:t>
      </w: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у обучающегося будут сформированы следующие умения: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 xml:space="preserve">К концу обучения </w:t>
      </w: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в 9 классе</w:t>
      </w: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у обучающегося будут сформированы следующие умения: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>
      <w:pPr>
        <w:rPr>
          <w:rFonts w:hint="default" w:ascii="Times New Roman" w:hAnsi="Times New Roman" w:cs="Times New Roman"/>
          <w:sz w:val="22"/>
          <w:szCs w:val="22"/>
        </w:rPr>
        <w:sectPr>
          <w:pgSz w:w="11906" w:h="16383"/>
          <w:pgMar w:top="1440" w:right="1086" w:bottom="1440" w:left="1140" w:header="720" w:footer="720" w:gutter="0"/>
          <w:cols w:space="720" w:num="1"/>
        </w:sectPr>
      </w:pPr>
      <w:bookmarkStart w:id="12" w:name="block-12234139"/>
    </w:p>
    <w:bookmarkEnd w:id="11"/>
    <w:bookmarkEnd w:id="12"/>
    <w:p>
      <w:pPr>
        <w:spacing w:before="0" w:after="0"/>
        <w:ind w:left="120"/>
        <w:jc w:val="left"/>
        <w:rPr>
          <w:rFonts w:hint="default" w:ascii="Times New Roman" w:hAnsi="Times New Roman" w:cs="Times New Roman"/>
          <w:sz w:val="22"/>
          <w:szCs w:val="22"/>
        </w:rPr>
      </w:pPr>
      <w:bookmarkStart w:id="13" w:name="block-12234141"/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 xml:space="preserve"> ТЕМАТИЧЕСКОЕ ПЛАНИРОВАНИЕ </w:t>
      </w:r>
    </w:p>
    <w:p>
      <w:pPr>
        <w:spacing w:before="0" w:after="0"/>
        <w:ind w:left="12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 xml:space="preserve"> 7 КЛАСС </w:t>
      </w:r>
    </w:p>
    <w:tbl>
      <w:tblPr>
        <w:tblStyle w:val="7"/>
        <w:tblW w:w="14000" w:type="dxa"/>
        <w:tblCellSpacing w:w="0" w:type="dxa"/>
        <w:tblInd w:w="-474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4633"/>
        <w:gridCol w:w="1534"/>
        <w:gridCol w:w="1667"/>
        <w:gridCol w:w="1748"/>
        <w:gridCol w:w="2872"/>
        <w:gridCol w:w="47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9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335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144" w:hRule="atLeast"/>
          <w:tblCellSpacing w:w="0" w:type="dxa"/>
        </w:trPr>
        <w:tc>
          <w:tcPr>
            <w:tcW w:w="13521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Раздел 1.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Цифровая грамотность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Компьютер – универсальное устройство обработки данных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"https://m.edsoo.ru/7f41646e"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https://m.edsoo.ru/7f41646e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Программы и данные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"https://m.edsoo.ru/7f41646e"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https://m.edsoo.ru/7f41646e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Компьютерные сети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"https://m.edsoo.ru/7f41646e"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https://m.edsoo.ru/7f41646e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0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8 </w:t>
            </w:r>
          </w:p>
        </w:tc>
        <w:tc>
          <w:tcPr>
            <w:tcW w:w="6766" w:type="dxa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144" w:hRule="atLeast"/>
          <w:tblCellSpacing w:w="0" w:type="dxa"/>
        </w:trPr>
        <w:tc>
          <w:tcPr>
            <w:tcW w:w="13521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Раздел 2.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Теоретические основы информатики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Информация и информационные процессы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"https://m.edsoo.ru/7f41646e"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https://m.edsoo.ru/7f41646e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Представление информации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"https://m.edsoo.ru/7f41646e"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https://m.edsoo.ru/7f41646e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0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11 </w:t>
            </w:r>
          </w:p>
        </w:tc>
        <w:tc>
          <w:tcPr>
            <w:tcW w:w="6766" w:type="dxa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144" w:hRule="atLeast"/>
          <w:tblCellSpacing w:w="0" w:type="dxa"/>
        </w:trPr>
        <w:tc>
          <w:tcPr>
            <w:tcW w:w="13521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Раздел 3.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Информационные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Текстовые документы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"https://m.edsoo.ru/7f41646e"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https://m.edsoo.ru/7f41646e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Компьютерная графика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"https://m.edsoo.ru/7f41646e"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https://m.edsoo.ru/7f41646e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Мультимедийные презентации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"https://m.edsoo.ru/7f41646e"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https://m.edsoo.ru/7f41646e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0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13 </w:t>
            </w:r>
          </w:p>
        </w:tc>
        <w:tc>
          <w:tcPr>
            <w:tcW w:w="6766" w:type="dxa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0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Резервное время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0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34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</w:r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224"/>
        <w:gridCol w:w="1519"/>
        <w:gridCol w:w="1672"/>
        <w:gridCol w:w="1757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Раздел 1.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Теоретические основы информатики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"https://m.edsoo.ru/7f418516"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https://m.edsoo.ru/7f418516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"https://m.edsoo.ru/7f418516"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https://m.edsoo.ru/7f418516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Раздел 2.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Алгоритмы и программирование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"https://m.edsoo.ru/7f418516"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https://m.edsoo.ru/7f418516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"https://m.edsoo.ru/7f418516"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https://m.edsoo.ru/7f418516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"https://m.edsoo.ru/7f418516"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https://m.edsoo.ru/7f418516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</w:r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 xml:space="preserve"> 9 КЛАСС </w:t>
      </w:r>
    </w:p>
    <w:tbl>
      <w:tblPr>
        <w:tblStyle w:val="7"/>
        <w:tblW w:w="13521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156"/>
        <w:gridCol w:w="1533"/>
        <w:gridCol w:w="1667"/>
        <w:gridCol w:w="1748"/>
        <w:gridCol w:w="335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335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521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Раздел 1.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Цифровая грамотность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"https://m.edsoo.ru/7f41a7d0"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https://m.edsoo.ru/7f41a7d0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Работа в информационном пространстве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"https://m.edsoo.ru/7f41a7d0"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https://m.edsoo.ru/7f41a7d0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6 </w:t>
            </w:r>
          </w:p>
        </w:tc>
        <w:tc>
          <w:tcPr>
            <w:tcW w:w="6817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521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Раздел 2.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Теоретические основы информатики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Моделирование как метод познания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8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"https://m.edsoo.ru/7f41a7d0"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https://m.edsoo.ru/7f41a7d0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8 </w:t>
            </w:r>
          </w:p>
        </w:tc>
        <w:tc>
          <w:tcPr>
            <w:tcW w:w="6817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521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Раздел 3.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Алгоритмы и программирование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Разработка алгоритмов и программ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6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"https://m.edsoo.ru/7f41a7d0"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https://m.edsoo.ru/7f41a7d0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Управление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"https://m.edsoo.ru/7f41a7d0"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https://m.edsoo.ru/7f41a7d0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8 </w:t>
            </w:r>
          </w:p>
        </w:tc>
        <w:tc>
          <w:tcPr>
            <w:tcW w:w="6817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521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Раздел 4.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Информационные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Электронные таблицы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"https://m.edsoo.ru/7f41a7d0"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https://m.edsoo.ru/7f41a7d0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Информационные технологии в современном обществе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"https://m.edsoo.ru/7f41a7d0"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https://m.edsoo.ru/7f41a7d0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11 </w:t>
            </w:r>
          </w:p>
        </w:tc>
        <w:tc>
          <w:tcPr>
            <w:tcW w:w="6817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Резервное время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34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</w:rPr>
        <w:sectPr>
          <w:pgSz w:w="16383" w:h="11906" w:orient="landscape"/>
          <w:cols w:space="720" w:num="1"/>
        </w:sectPr>
      </w:pPr>
      <w:bookmarkStart w:id="14" w:name="block-12234141"/>
    </w:p>
    <w:bookmarkEnd w:id="13"/>
    <w:bookmarkEnd w:id="14"/>
    <w:p>
      <w:pPr>
        <w:spacing w:before="0" w:after="0"/>
        <w:jc w:val="left"/>
        <w:rPr>
          <w:rFonts w:hint="default" w:ascii="Times New Roman" w:hAnsi="Times New Roman" w:cs="Times New Roman"/>
          <w:sz w:val="22"/>
          <w:szCs w:val="22"/>
        </w:rPr>
      </w:pPr>
      <w:bookmarkStart w:id="15" w:name="block-12234142"/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 xml:space="preserve"> ПОУРОЧНОЕ ПЛАНИРОВАНИЕ </w:t>
      </w:r>
    </w:p>
    <w:p>
      <w:pPr>
        <w:spacing w:before="0" w:after="0"/>
        <w:ind w:left="12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 xml:space="preserve"> 7 КЛАСС </w:t>
      </w:r>
    </w:p>
    <w:tbl>
      <w:tblPr>
        <w:tblStyle w:val="7"/>
        <w:tblW w:w="13463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485"/>
        <w:gridCol w:w="1232"/>
        <w:gridCol w:w="1404"/>
        <w:gridCol w:w="1489"/>
        <w:gridCol w:w="1061"/>
        <w:gridCol w:w="28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5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06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"https://m.edsoo.ru/8a1521d2"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https://m.edsoo.ru/8a1521d2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История и современные тенденции развития компьютеров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"https://m.edsoo.ru/8a1523ee"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https://m.edsoo.ru/8a1523ee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"https://m.edsoo.ru/8a152826"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https://m.edsoo.ru/8a152826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Файлы и папки. Основные операции с файлами и папками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"https://m.edsoo.ru/8a152a74"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https://m.edsoo.ru/8a152a74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Архивация данных. Использование программ-архиваторов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"https://m.edsoo.ru/8a152cfe"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https://m.edsoo.ru/8a152cfe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Компьютерные вирусы и антивирусные программы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"https://m.edsoo.ru/8a152f74"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https://m.edsoo.ru/8a152f74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Компьютерные сети. Поиск информации в сети Интернет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"https://m.edsoo.ru/8a153244"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https://m.edsoo.ru/8a153244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"https://m.edsoo.ru/8a153460"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https://m.edsoo.ru/8a153460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Информация и данные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"https://m.edsoo.ru/8a161966"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https://m.edsoo.ru/8a161966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Информационные процессы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"https://m.edsoo.ru/8a161e2a"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https://m.edsoo.ru/8a161e2a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"https://m.edsoo.ru/8a161fec"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https://m.edsoo.ru/8a161fec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Двоичный алфавит. Преобразование любого алфавита к двоичному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"https://m.edsoo.ru/8a162186"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https://m.edsoo.ru/8a162186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"https://m.edsoo.ru/8a162316"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https://m.edsoo.ru/8a162316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Единицы измерения информации и скорости передачи данных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"https://m.edsoo.ru/8a16249c"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https://m.edsoo.ru/8a16249c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Кодирование текстов. Равномерные и неравномерные коды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"https://m.edsoo.ru/8a1625f0"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https://m.edsoo.ru/8a1625f0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Декодирование сообщений. Информационный объём текста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Цифровое представление непрерывных данных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"https://m.edsoo.ru/8a162848"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https://m.edsoo.ru/8a162848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"https://m.edsoo.ru/8a1629ec"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https://m.edsoo.ru/8a1629ec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Кодирование звука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"https://m.edsoo.ru/8a162b72"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https://m.edsoo.ru/8a162b72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"https://m.edsoo.ru/8a162d02"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https://m.edsoo.ru/8a162d02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"https://m.edsoo.ru/8a162e7e"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https://m.edsoo.ru/8a162e7e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Форматирование текстовых документов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"https://m.edsoo.ru/8a162fe6"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https://m.edsoo.ru/8a162fe6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Параметры страницы. Списки и таблицы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"https://m.edsoo.ru/8a1632d4"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https://m.edsoo.ru/8a1632d4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Вставка нетекстовых объектов в текстовые документы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"https://m.edsoo.ru/8a1632d4"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https://m.edsoo.ru/8a1632d4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"https://m.edsoo.ru/8a1635c2"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https://m.edsoo.ru/8a1635c2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Графический редактор. Растровые рисунки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"https://m.edsoo.ru/8a163874"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https://m.edsoo.ru/8a163874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Операции редактирования графических объектов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"https://m.edsoo.ru/8a1639d2"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https://m.edsoo.ru/8a1639d2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Векторная графика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"https://m.edsoo.ru/8a163b30"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https://m.edsoo.ru/8a163b30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"https://m.edsoo.ru/8a16404e"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https://m.edsoo.ru/8a16404e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Подготовка мультимедийных презентаций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"https://m.edsoo.ru/8a1642c4"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https://m.edsoo.ru/8a1642c4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"https://m.edsoo.ru/8a164472"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https://m.edsoo.ru/8a164472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"https://m.edsoo.ru/8a164652"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https://m.edsoo.ru/8a164652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Резервный урок. Обобщение и систематизация знаний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"https://m.edsoo.ru/8a164828"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https://m.edsoo.ru/8a164828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0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34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</w:r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092"/>
        <w:gridCol w:w="1213"/>
        <w:gridCol w:w="1396"/>
        <w:gridCol w:w="1482"/>
        <w:gridCol w:w="1055"/>
        <w:gridCol w:w="28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"https://m.edsoo.ru/8a1649e0"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https://m.edsoo.ru/8a1649e0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"https://m.edsoo.ru/8a164ba2"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https://m.edsoo.ru/8a164ba2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"https://m.edsoo.ru/8a164d96"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https://m.edsoo.ru/8a164d96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"https://m.edsoo.ru/8a165296"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https://m.edsoo.ru/8a165296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"https://m.edsoo.ru/8a16549e"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https://m.edsoo.ru/8a16549e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"https://m.edsoo.ru/8a16564c"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https://m.edsoo.ru/8a16564c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"https://m.edsoo.ru/8a1657fa"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https://m.edsoo.ru/8a1657fa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"https://m.edsoo.ru/8a165b56"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https://m.edsoo.ru/8a165b56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"https://m.edsoo.ru/8a165cf0"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https://m.edsoo.ru/8a165cf0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"https://m.edsoo.ru/8a165e94"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https://m.edsoo.ru/8a165e94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"https://m.edsoo.ru/8a178c38"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https://m.edsoo.ru/8a178c38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"https://m.edsoo.ru/8a17949e"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https://m.edsoo.ru/8a17949e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"https://m.edsoo.ru/8a179606"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https://m.edsoo.ru/8a179606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"https://m.edsoo.ru/8a17998a"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https://m.edsoo.ru/8a17998a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"https://m.edsoo.ru/8a179aac"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https://m.edsoo.ru/8a179aac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"https://m.edsoo.ru/8a179e1c"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https://m.edsoo.ru/8a179e1c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"https://m.edsoo.ru/8a179e1c"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https://m.edsoo.ru/8a179e1c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"https://m.edsoo.ru/8a17a06a"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https://m.edsoo.ru/8a17a06a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"https://m.edsoo.ru/8a17a18c"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https://m.edsoo.ru/8a17a18c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"https://m.edsoo.ru/8a17ac4a"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https://m.edsoo.ru/8a17ac4a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"https://m.edsoo.ru/8a17ad6c"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https://m.edsoo.ru/8a17ad6c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"https://m.edsoo.ru/8a17ae8e"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https://m.edsoo.ru/8a17ae8e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"https://m.edsoo.ru/8a17afa6"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https://m.edsoo.ru/8a17afa6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"https://m.edsoo.ru/8a17b456"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https://m.edsoo.ru/8a17b456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</w:r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 xml:space="preserve"> 9 КЛАСС </w:t>
      </w:r>
    </w:p>
    <w:tbl>
      <w:tblPr>
        <w:tblStyle w:val="7"/>
        <w:tblW w:w="13918" w:type="dxa"/>
        <w:tblCellSpacing w:w="0" w:type="dxa"/>
        <w:tblInd w:w="-789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927"/>
        <w:gridCol w:w="1234"/>
        <w:gridCol w:w="1407"/>
        <w:gridCol w:w="1492"/>
        <w:gridCol w:w="1063"/>
        <w:gridCol w:w="287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3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Глобальная сеть Интернет. IP-адреса узлов. Большие данные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"https://m.edsoo.ru/8a17b578"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https://m.edsoo.ru/8a17b578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"https://m.edsoo.ru/8a17b690"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https://m.edsoo.ru/8a17b690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"https://m.edsoo.ru/8a17b7bc"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https://m.edsoo.ru/8a17b7bc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Виды деятельности в сети Интернет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"https://m.edsoo.ru/8a17b8e8"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https://m.edsoo.ru/8a17b8e8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"https://m.edsoo.ru/8a17ba1e"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https://m.edsoo.ru/8a17ba1e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"https://m.edsoo.ru/8a17bb36"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https://m.edsoo.ru/8a17bb36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Модели и моделирование. Классификации моделей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"https://m.edsoo.ru/8a17be06"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https://m.edsoo.ru/8a17be06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Табличные модели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"https://m.edsoo.ru/8a17c04a"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https://m.edsoo.ru/8a17c04a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Дерево. Перебор вариантов с помощью дерева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Математическое моделирование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"https://m.edsoo.ru/8a17c392"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https://m.edsoo.ru/8a17c392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Этапы компьютерного моделирования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"https://m.edsoo.ru/8a17c4aa"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https://m.edsoo.ru/8a17c4aa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"https://m.edsoo.ru/8a17c9c8"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https://m.edsoo.ru/8a17c9c8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"https://m.edsoo.ru/8a17cb12"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https://m.edsoo.ru/8a17cb12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Одномерные массивы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"https://m.edsoo.ru/8a17cc3e"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https://m.edsoo.ru/8a17cc3e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Типовые алгоритмы обработки массивов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"https://m.edsoo.ru/8a17cd60"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https://m.edsoo.ru/8a17cd60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Сортировка массива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Обработка потока данных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"https://m.edsoo.ru/8a17d01c"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https://m.edsoo.ru/8a17d01c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"https://m.edsoo.ru/8a17d1ca"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https://m.edsoo.ru/8a17d1ca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Управление. Сигнал. Обратная связь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"https://m.edsoo.ru/8a17d4d6"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https://m.edsoo.ru/8a17d4d6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Роботизированные системы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"https://m.edsoo.ru/8a17d602"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https://m.edsoo.ru/8a17d602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"https://m.edsoo.ru/8a17d710"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https://m.edsoo.ru/8a17d710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Редактирование и форматирование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"https://m.edsoo.ru/8a17d832"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https://m.edsoo.ru/8a17d832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"https://m.edsoo.ru/8a17d990"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https://m.edsoo.ru/8a17d990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Сортировка и фильтрация данных в выделенном диапазоне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"https://m.edsoo.ru/8a17db70"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https://m.edsoo.ru/8a17db70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Построение диаграмм и графиков в электронных таблицах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"https://m.edsoo.ru/8a17e08e"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https://m.edsoo.ru/8a17e08e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Относительная, абсолютная и смешанная адресация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"https://m.edsoo.ru/8a17e2b4"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https://m.edsoo.ru/8a17e2b4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Условные вычисления в электронных таблицах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"https://m.edsoo.ru/8a17e6ba"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https://m.edsoo.ru/8a17e6ba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Обработка больших наборов данных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"https://m.edsoo.ru/8a17e87c"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https://m.edsoo.ru/8a17e87c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Численное моделирование в электронных таблицах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"https://m.edsoo.ru/8a17eaca"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https://m.edsoo.ru/8a17eaca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"https://m.edsoo.ru/8a17ec3c"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https://m.edsoo.ru/8a17ec3c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"https://m.edsoo.ru/8a17ed54"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https://m.edsoo.ru/8a17ed54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"https://m.edsoo.ru/8a17ee6c"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https://m.edsoo.ru/8a17ee6c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34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3935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</w:rPr>
        <w:sectPr>
          <w:pgSz w:w="16383" w:h="11906" w:orient="landscape"/>
          <w:cols w:space="720" w:num="1"/>
        </w:sectPr>
      </w:pPr>
      <w:bookmarkStart w:id="16" w:name="block-12234142"/>
    </w:p>
    <w:bookmarkEnd w:id="15"/>
    <w:bookmarkEnd w:id="16"/>
    <w:p>
      <w:pPr>
        <w:spacing w:before="0" w:after="0"/>
        <w:jc w:val="left"/>
        <w:rPr>
          <w:rFonts w:hint="default" w:ascii="Times New Roman" w:hAnsi="Times New Roman" w:cs="Times New Roman"/>
          <w:sz w:val="22"/>
          <w:szCs w:val="22"/>
        </w:rPr>
      </w:pPr>
      <w:bookmarkStart w:id="17" w:name="block-12234140"/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ОБЯЗАТЕЛЬНЫЕ УЧЕБНЫЕ МАТЕРИАЛЫ ДЛЯ УЧЕНИКА</w:t>
      </w:r>
    </w:p>
    <w:p>
      <w:pPr>
        <w:pStyle w:val="14"/>
        <w:keepNext w:val="0"/>
        <w:keepLines w:val="0"/>
        <w:widowControl/>
        <w:suppressLineNumbers w:val="0"/>
        <w:spacing w:before="240" w:beforeAutospacing="0" w:after="120" w:afterAutospacing="0" w:line="3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​‌‌​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Информатика, 8 класс/ Семакин И.Г., Залогова Л.А., Русаков С.В., Шестакова Л.В., Акционерное общество «Издательство «Просвещение»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• Информатика, 9 класс/ Семакин И.Г., Залогова Л.А., Русаков С.В., Шестакова Л.В., Акционерное общество «Издательство «Просвещение»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vertAlign w:val="baseline"/>
        </w:rPr>
        <w:t>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  <w:t>​</w:t>
      </w:r>
    </w:p>
    <w:p>
      <w:pPr>
        <w:pStyle w:val="14"/>
        <w:keepNext w:val="0"/>
        <w:keepLines w:val="0"/>
        <w:widowControl/>
        <w:suppressLineNumbers w:val="0"/>
        <w:spacing w:before="240" w:beforeAutospacing="0" w:after="120" w:afterAutospacing="0" w:line="3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​‌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Примерной программы по информатике и ИКТ для 7 класса Авторы: Семакин И.Г., Залогова Л.А., Русаков С.В., Шестакова Л.В.</w:t>
      </w:r>
    </w:p>
    <w:p>
      <w:pPr>
        <w:spacing w:before="0" w:after="0" w:line="480" w:lineRule="auto"/>
        <w:ind w:left="120"/>
        <w:jc w:val="left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after="0" w:line="480" w:lineRule="auto"/>
        <w:ind w:left="12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​‌‌</w:t>
      </w:r>
    </w:p>
    <w:p>
      <w:pPr>
        <w:spacing w:before="0" w:after="0"/>
        <w:ind w:left="12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​</w:t>
      </w:r>
    </w:p>
    <w:p>
      <w:pPr>
        <w:spacing w:before="0" w:after="0" w:line="480" w:lineRule="auto"/>
        <w:ind w:left="12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2"/>
          <w:szCs w:val="22"/>
        </w:rPr>
        <w:t>​‌‌​</w:t>
      </w:r>
    </w:p>
    <w:p>
      <w:pPr>
        <w:spacing w:before="0" w:after="0"/>
        <w:ind w:left="120"/>
        <w:jc w:val="left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after="0" w:line="480" w:lineRule="auto"/>
        <w:ind w:left="120"/>
        <w:jc w:val="left"/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  <w:rPr>
          <w:rFonts w:hint="default" w:ascii="Times New Roman" w:hAnsi="Times New Roman"/>
          <w:b/>
          <w:i w:val="0"/>
          <w:color w:val="000000"/>
          <w:sz w:val="22"/>
          <w:szCs w:val="22"/>
        </w:rPr>
      </w:pPr>
      <w:r>
        <w:rPr>
          <w:rFonts w:hint="default" w:ascii="Times New Roman" w:hAnsi="Times New Roman"/>
          <w:b/>
          <w:i w:val="0"/>
          <w:color w:val="000000"/>
          <w:sz w:val="22"/>
          <w:szCs w:val="22"/>
        </w:rPr>
        <w:t xml:space="preserve">    Сайт Министерства образования и науки РФ ...</w:t>
      </w:r>
    </w:p>
    <w:p>
      <w:pPr>
        <w:spacing w:before="0" w:after="0" w:line="480" w:lineRule="auto"/>
        <w:ind w:left="120"/>
        <w:jc w:val="left"/>
        <w:rPr>
          <w:rFonts w:hint="default" w:ascii="Times New Roman" w:hAnsi="Times New Roman"/>
          <w:b/>
          <w:i w:val="0"/>
          <w:color w:val="000000"/>
          <w:sz w:val="22"/>
          <w:szCs w:val="22"/>
        </w:rPr>
      </w:pPr>
      <w:r>
        <w:rPr>
          <w:rFonts w:hint="default" w:ascii="Times New Roman" w:hAnsi="Times New Roman"/>
          <w:b/>
          <w:i w:val="0"/>
          <w:color w:val="000000"/>
          <w:sz w:val="22"/>
          <w:szCs w:val="22"/>
        </w:rPr>
        <w:t xml:space="preserve">    Сайт Рособразования ...</w:t>
      </w:r>
    </w:p>
    <w:p>
      <w:pPr>
        <w:spacing w:before="0" w:after="0" w:line="480" w:lineRule="auto"/>
        <w:ind w:left="120"/>
        <w:jc w:val="left"/>
        <w:rPr>
          <w:rFonts w:hint="default" w:ascii="Times New Roman" w:hAnsi="Times New Roman"/>
          <w:b/>
          <w:i w:val="0"/>
          <w:color w:val="000000"/>
          <w:sz w:val="22"/>
          <w:szCs w:val="22"/>
        </w:rPr>
      </w:pPr>
      <w:r>
        <w:rPr>
          <w:rFonts w:hint="default" w:ascii="Times New Roman" w:hAnsi="Times New Roman"/>
          <w:b/>
          <w:i w:val="0"/>
          <w:color w:val="000000"/>
          <w:sz w:val="22"/>
          <w:szCs w:val="22"/>
        </w:rPr>
        <w:t xml:space="preserve">    Федеральный портал «Российское образование» ...</w:t>
      </w:r>
    </w:p>
    <w:p>
      <w:pPr>
        <w:spacing w:before="0" w:after="0" w:line="480" w:lineRule="auto"/>
        <w:ind w:left="120"/>
        <w:jc w:val="left"/>
        <w:rPr>
          <w:rFonts w:hint="default" w:ascii="Times New Roman" w:hAnsi="Times New Roman"/>
          <w:b/>
          <w:i w:val="0"/>
          <w:color w:val="000000"/>
          <w:sz w:val="22"/>
          <w:szCs w:val="22"/>
        </w:rPr>
      </w:pPr>
      <w:r>
        <w:rPr>
          <w:rFonts w:hint="default" w:ascii="Times New Roman" w:hAnsi="Times New Roman"/>
          <w:b/>
          <w:i w:val="0"/>
          <w:color w:val="000000"/>
          <w:sz w:val="22"/>
          <w:szCs w:val="22"/>
        </w:rPr>
        <w:t xml:space="preserve">    Российский образовательный портал ...</w:t>
      </w:r>
    </w:p>
    <w:p>
      <w:pPr>
        <w:spacing w:before="0" w:after="0" w:line="480" w:lineRule="auto"/>
        <w:ind w:left="120"/>
        <w:jc w:val="left"/>
        <w:rPr>
          <w:rFonts w:hint="default" w:ascii="Times New Roman" w:hAnsi="Times New Roman"/>
          <w:b/>
          <w:i w:val="0"/>
          <w:color w:val="000000"/>
          <w:sz w:val="22"/>
          <w:szCs w:val="22"/>
        </w:rPr>
      </w:pPr>
      <w:r>
        <w:rPr>
          <w:rFonts w:hint="default" w:ascii="Times New Roman" w:hAnsi="Times New Roman"/>
          <w:b/>
          <w:i w:val="0"/>
          <w:color w:val="000000"/>
          <w:sz w:val="22"/>
          <w:szCs w:val="22"/>
        </w:rPr>
        <w:t xml:space="preserve">    Каталог учебных изданий, электронного оборудования и электронных образовательных ресурсов для общего образования ...</w:t>
      </w:r>
    </w:p>
    <w:p>
      <w:pPr>
        <w:spacing w:before="0" w:after="0" w:line="480" w:lineRule="auto"/>
        <w:ind w:left="120"/>
        <w:jc w:val="left"/>
        <w:rPr>
          <w:rFonts w:hint="default" w:ascii="Times New Roman" w:hAnsi="Times New Roman" w:cs="Times New Roman"/>
          <w:sz w:val="22"/>
          <w:szCs w:val="22"/>
        </w:rPr>
        <w:sectPr>
          <w:pgSz w:w="11906" w:h="16383"/>
          <w:cols w:space="720" w:num="1"/>
        </w:sectPr>
      </w:pPr>
      <w:r>
        <w:rPr>
          <w:rFonts w:hint="default" w:ascii="Times New Roman" w:hAnsi="Times New Roman"/>
          <w:b/>
          <w:i w:val="0"/>
          <w:color w:val="000000"/>
          <w:sz w:val="22"/>
          <w:szCs w:val="22"/>
        </w:rPr>
        <w:t xml:space="preserve">    Школьный портал</w:t>
      </w:r>
      <w:bookmarkStart w:id="18" w:name="block-12234140"/>
    </w:p>
    <w:bookmarkEnd w:id="17"/>
    <w:bookmarkEnd w:id="18"/>
    <w:p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7" w:h="16839"/>
      <w:pgMar w:top="1440" w:right="1007" w:bottom="1440" w:left="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26128"/>
    <w:rsid w:val="2ACC3880"/>
    <w:rsid w:val="723520B4"/>
    <w:rsid w:val="76687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Header Char"/>
    <w:basedOn w:val="6"/>
    <w:link w:val="12"/>
    <w:qFormat/>
    <w:uiPriority w:val="99"/>
  </w:style>
  <w:style w:type="character" w:customStyle="1" w:styleId="18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Subtitle Char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2023-09-20T12:24:00Z</dcterms:created>
  <dc:creator>Admin</dc:creator>
  <cp:lastModifiedBy>Admin</cp:lastModifiedBy>
  <cp:lastPrinted>2023-09-21T07:25:41Z</cp:lastPrinted>
  <dcterms:modified xsi:type="dcterms:W3CDTF">2023-09-21T07:30:07Z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DE7A4C02BE954714AFAD5FE7C07379B9_13</vt:lpwstr>
  </property>
</Properties>
</file>